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A0" w:rsidRDefault="00C649A0" w:rsidP="00C649A0">
      <w:pPr>
        <w:pStyle w:val="60"/>
        <w:framePr w:w="10210" w:h="639" w:hRule="exact" w:wrap="around" w:vAnchor="page" w:hAnchor="page" w:x="849" w:y="1899"/>
        <w:shd w:val="clear" w:color="auto" w:fill="auto"/>
        <w:spacing w:after="0"/>
        <w:ind w:left="180"/>
      </w:pPr>
      <w:bookmarkStart w:id="0" w:name="bookmark9"/>
      <w:r>
        <w:rPr>
          <w:color w:val="000000"/>
          <w:lang w:eastAsia="ru-RU" w:bidi="ru-RU"/>
        </w:rPr>
        <w:t>Перечень вопросов на тему «Что Вы знаете о вакцинации?» в рамках проведения Европейской недели иммунизации в Республике Беларусь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3696"/>
      </w:tblGrid>
      <w:tr w:rsidR="00C649A0" w:rsidTr="00632BA3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326" w:lineRule="exact"/>
              <w:ind w:left="140"/>
            </w:pPr>
            <w:r>
              <w:rPr>
                <w:rStyle w:val="1"/>
              </w:rPr>
              <w:t>1. Считаете ли Вы, что профилактические прививки необходимы?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1pt0pt"/>
              </w:rPr>
              <w:t>-Да 1 1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20" w:lineRule="exact"/>
              <w:jc w:val="both"/>
            </w:pPr>
            <w:r>
              <w:rPr>
                <w:rStyle w:val="11pt0pt"/>
              </w:rPr>
              <w:t>Нет | |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20" w:lineRule="exact"/>
              <w:jc w:val="both"/>
            </w:pPr>
            <w:r>
              <w:rPr>
                <w:rStyle w:val="11pt0pt"/>
              </w:rPr>
              <w:t>Затрудняюсь ответить | |</w:t>
            </w:r>
          </w:p>
        </w:tc>
      </w:tr>
      <w:tr w:rsidR="00C649A0" w:rsidTr="00632BA3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326" w:lineRule="exact"/>
              <w:ind w:left="140"/>
            </w:pPr>
            <w:r>
              <w:rPr>
                <w:rStyle w:val="1"/>
              </w:rPr>
              <w:t>2. Знаете ли Вы за свой прививочный статус (сведения о выполненных Вам профилактических прививках)?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245" w:lineRule="exact"/>
              <w:ind w:left="120"/>
            </w:pPr>
            <w:r>
              <w:rPr>
                <w:rStyle w:val="11pt0pt"/>
              </w:rPr>
              <w:t xml:space="preserve">-Да </w:t>
            </w:r>
            <w:r>
              <w:rPr>
                <w:rStyle w:val="1"/>
              </w:rPr>
              <w:t xml:space="preserve">1 1 </w:t>
            </w:r>
            <w:r>
              <w:rPr>
                <w:rStyle w:val="11pt0pt"/>
              </w:rPr>
              <w:t>- Нет | |</w:t>
            </w:r>
          </w:p>
        </w:tc>
      </w:tr>
      <w:tr w:rsidR="00C649A0" w:rsidTr="00632BA3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331" w:lineRule="exact"/>
              <w:ind w:left="140"/>
            </w:pPr>
            <w:r>
              <w:rPr>
                <w:rStyle w:val="1"/>
              </w:rPr>
              <w:t>3. Если Вы отказываетесь от профилактических прививок: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9A0" w:rsidRDefault="00C649A0" w:rsidP="00632BA3">
            <w:pPr>
              <w:framePr w:w="9931" w:h="11928" w:wrap="around" w:vAnchor="page" w:hAnchor="page" w:x="854" w:y="2758"/>
              <w:rPr>
                <w:sz w:val="10"/>
                <w:szCs w:val="10"/>
              </w:rPr>
            </w:pPr>
          </w:p>
        </w:tc>
      </w:tr>
      <w:tr w:rsidR="00C649A0" w:rsidTr="00632BA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"/>
              </w:rPr>
              <w:t>3.1. основная причина Вашего отказа: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/>
              <w:jc w:val="both"/>
            </w:pPr>
            <w:r>
              <w:rPr>
                <w:rStyle w:val="11pt0pt"/>
              </w:rPr>
              <w:t xml:space="preserve">Лучше переболеть </w:t>
            </w:r>
            <w:r>
              <w:rPr>
                <w:rStyle w:val="1"/>
              </w:rPr>
              <w:t>| |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/>
              <w:jc w:val="both"/>
            </w:pPr>
            <w:r>
              <w:rPr>
                <w:rStyle w:val="11pt0pt"/>
              </w:rPr>
              <w:t xml:space="preserve">Боюсь осложнений | </w:t>
            </w:r>
            <w:r>
              <w:rPr>
                <w:rStyle w:val="1"/>
              </w:rPr>
              <w:t>|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/>
              <w:jc w:val="both"/>
            </w:pPr>
            <w:r>
              <w:rPr>
                <w:rStyle w:val="11pt0pt"/>
              </w:rPr>
              <w:t>Религиозные</w:t>
            </w:r>
          </w:p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tabs>
                <w:tab w:val="left" w:leader="hyphen" w:pos="3326"/>
              </w:tabs>
              <w:spacing w:before="0" w:after="0"/>
              <w:jc w:val="both"/>
            </w:pPr>
            <w:r>
              <w:rPr>
                <w:rStyle w:val="11pt0pt"/>
              </w:rPr>
              <w:t xml:space="preserve">убеждения </w:t>
            </w:r>
            <w:r>
              <w:rPr>
                <w:rStyle w:val="1"/>
              </w:rPr>
              <w:t>1</w:t>
            </w:r>
            <w:r>
              <w:rPr>
                <w:rStyle w:val="1"/>
              </w:rPr>
              <w:tab/>
              <w:t>1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0"/>
              <w:jc w:val="both"/>
            </w:pPr>
            <w:r>
              <w:rPr>
                <w:rStyle w:val="11pt0pt"/>
              </w:rPr>
              <w:t>Другое 1 1</w:t>
            </w:r>
          </w:p>
        </w:tc>
      </w:tr>
      <w:tr w:rsidR="00C649A0" w:rsidTr="00632BA3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322" w:lineRule="exact"/>
              <w:ind w:left="140"/>
            </w:pPr>
            <w:r>
              <w:rPr>
                <w:rStyle w:val="1"/>
              </w:rPr>
              <w:t>3.2. знаете ли Вы об опасности и риске заражения теми инфекционными заболеваниями, от вакцинации против которых Вы отказываетесь?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1pt0pt"/>
              </w:rPr>
              <w:t xml:space="preserve">-Да 1 1 </w:t>
            </w:r>
            <w:r>
              <w:rPr>
                <w:rStyle w:val="1"/>
              </w:rPr>
              <w:t xml:space="preserve">- </w:t>
            </w:r>
            <w:r>
              <w:rPr>
                <w:rStyle w:val="11pt0pt"/>
              </w:rPr>
              <w:t>Нет 1 1</w:t>
            </w:r>
          </w:p>
        </w:tc>
      </w:tr>
      <w:tr w:rsidR="00C649A0" w:rsidTr="00632BA3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336" w:lineRule="exact"/>
              <w:ind w:left="140"/>
            </w:pPr>
            <w:r>
              <w:rPr>
                <w:rStyle w:val="1"/>
              </w:rPr>
              <w:t xml:space="preserve">4. Готовы ли Вы сделать профилактическую прививку против </w:t>
            </w:r>
            <w:r>
              <w:rPr>
                <w:rStyle w:val="1"/>
                <w:lang w:val="en-US" w:bidi="en-US"/>
              </w:rPr>
              <w:t>COVID</w:t>
            </w:r>
            <w:r w:rsidRPr="00B418DC">
              <w:rPr>
                <w:rStyle w:val="1"/>
                <w:lang w:bidi="en-US"/>
              </w:rPr>
              <w:t>-19?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3"/>
              </w:numPr>
              <w:shd w:val="clear" w:color="auto" w:fill="auto"/>
              <w:tabs>
                <w:tab w:val="left" w:pos="134"/>
                <w:tab w:val="left" w:leader="hyphen" w:pos="3317"/>
              </w:tabs>
              <w:spacing w:before="0" w:after="0"/>
              <w:jc w:val="both"/>
            </w:pPr>
            <w:r>
              <w:rPr>
                <w:rStyle w:val="11pt0pt"/>
              </w:rPr>
              <w:t xml:space="preserve">Уже сделал </w:t>
            </w:r>
            <w:r>
              <w:rPr>
                <w:rStyle w:val="1"/>
              </w:rPr>
              <w:t>1</w:t>
            </w:r>
            <w:r>
              <w:rPr>
                <w:rStyle w:val="1"/>
              </w:rPr>
              <w:tab/>
              <w:t>1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/>
              <w:jc w:val="both"/>
            </w:pPr>
            <w:r>
              <w:rPr>
                <w:rStyle w:val="11pt0pt"/>
              </w:rPr>
              <w:t xml:space="preserve">Запланировал сделать | </w:t>
            </w:r>
            <w:r>
              <w:rPr>
                <w:rStyle w:val="1"/>
              </w:rPr>
              <w:t>|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/>
              <w:jc w:val="both"/>
            </w:pPr>
            <w:r>
              <w:rPr>
                <w:rStyle w:val="11pt0pt"/>
              </w:rPr>
              <w:t>Еще не решил(а) 1 1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/>
              <w:jc w:val="both"/>
            </w:pPr>
            <w:r>
              <w:rPr>
                <w:rStyle w:val="11pt0pt"/>
              </w:rPr>
              <w:t xml:space="preserve">Не буду делать </w:t>
            </w:r>
            <w:r>
              <w:rPr>
                <w:rStyle w:val="1"/>
              </w:rPr>
              <w:t>| |</w:t>
            </w:r>
          </w:p>
        </w:tc>
      </w:tr>
      <w:tr w:rsidR="00C649A0" w:rsidTr="00632BA3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331" w:lineRule="exact"/>
              <w:ind w:left="140"/>
            </w:pPr>
            <w:r>
              <w:rPr>
                <w:rStyle w:val="1"/>
              </w:rPr>
              <w:t xml:space="preserve">5. Я не планирую делать профилактические прививки против </w:t>
            </w:r>
            <w:r>
              <w:rPr>
                <w:rStyle w:val="1"/>
                <w:lang w:val="en-US" w:bidi="en-US"/>
              </w:rPr>
              <w:t>COVID</w:t>
            </w:r>
            <w:r w:rsidRPr="00B418DC">
              <w:rPr>
                <w:rStyle w:val="1"/>
                <w:lang w:bidi="en-US"/>
              </w:rPr>
              <w:t xml:space="preserve">-19 </w:t>
            </w:r>
            <w:r>
              <w:rPr>
                <w:rStyle w:val="1"/>
              </w:rPr>
              <w:t>по причине?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before="0" w:after="0"/>
              <w:ind w:left="120"/>
            </w:pPr>
            <w:r>
              <w:rPr>
                <w:rStyle w:val="11pt0pt"/>
              </w:rPr>
              <w:t>Не уверен в безопасности и эффективности вакцин 1 1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before="0" w:after="0"/>
              <w:ind w:left="120"/>
            </w:pPr>
            <w:r>
              <w:rPr>
                <w:rStyle w:val="11pt0pt"/>
              </w:rPr>
              <w:t>Боюсь побочных реакций после проведения прививки | |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4"/>
              </w:numPr>
              <w:shd w:val="clear" w:color="auto" w:fill="auto"/>
              <w:tabs>
                <w:tab w:val="left" w:pos="254"/>
                <w:tab w:val="left" w:leader="hyphen" w:pos="3538"/>
              </w:tabs>
              <w:spacing w:before="0" w:after="0"/>
              <w:ind w:left="120"/>
            </w:pPr>
            <w:r>
              <w:rPr>
                <w:rStyle w:val="11pt0pt"/>
              </w:rPr>
              <w:t>Никогда не делаю прививки 1</w:t>
            </w:r>
            <w:r>
              <w:rPr>
                <w:rStyle w:val="11pt0pt"/>
              </w:rPr>
              <w:tab/>
            </w:r>
            <w:r>
              <w:rPr>
                <w:rStyle w:val="11pt0pt"/>
                <w:lang w:val="en-US" w:bidi="en-US"/>
              </w:rPr>
              <w:t>1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4"/>
              </w:numPr>
              <w:shd w:val="clear" w:color="auto" w:fill="auto"/>
              <w:tabs>
                <w:tab w:val="left" w:pos="130"/>
                <w:tab w:val="left" w:leader="hyphen" w:pos="3418"/>
              </w:tabs>
              <w:spacing w:before="0" w:after="0"/>
              <w:jc w:val="both"/>
            </w:pPr>
            <w:r>
              <w:rPr>
                <w:rStyle w:val="11pt0pt"/>
              </w:rPr>
              <w:t>Другое 1</w:t>
            </w:r>
            <w:r>
              <w:rPr>
                <w:rStyle w:val="11pt0pt"/>
              </w:rPr>
              <w:tab/>
              <w:t>1</w:t>
            </w:r>
          </w:p>
        </w:tc>
      </w:tr>
      <w:tr w:rsidR="00C649A0" w:rsidTr="00632BA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"/>
              </w:rPr>
              <w:t>6. Укажите Ваш пол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20" w:lineRule="exact"/>
              <w:jc w:val="both"/>
            </w:pPr>
            <w:r>
              <w:rPr>
                <w:rStyle w:val="11pt0pt"/>
              </w:rPr>
              <w:t>Мужчина 1 1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20" w:lineRule="exact"/>
              <w:jc w:val="both"/>
            </w:pPr>
            <w:r>
              <w:rPr>
                <w:rStyle w:val="11pt0pt"/>
              </w:rPr>
              <w:t>Женщина 1 1</w:t>
            </w:r>
          </w:p>
        </w:tc>
      </w:tr>
      <w:tr w:rsidR="00C649A0" w:rsidTr="00632BA3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9A0" w:rsidRDefault="00C649A0" w:rsidP="00632BA3">
            <w:pPr>
              <w:pStyle w:val="2"/>
              <w:framePr w:w="9931" w:h="11928" w:wrap="around" w:vAnchor="page" w:hAnchor="page" w:x="854" w:y="2758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"/>
              </w:rPr>
              <w:t>7. Укажите Ваш возраст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69" w:lineRule="exact"/>
              <w:jc w:val="both"/>
            </w:pPr>
            <w:r>
              <w:rPr>
                <w:rStyle w:val="11pt0pt"/>
              </w:rPr>
              <w:t xml:space="preserve">До 25 лет </w:t>
            </w:r>
            <w:r>
              <w:rPr>
                <w:rStyle w:val="11pt0pt"/>
                <w:lang w:val="en-US" w:bidi="en-US"/>
              </w:rPr>
              <w:t xml:space="preserve">I </w:t>
            </w:r>
            <w:r>
              <w:rPr>
                <w:rStyle w:val="11pt0pt"/>
              </w:rPr>
              <w:t>1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69" w:lineRule="exact"/>
              <w:jc w:val="both"/>
            </w:pPr>
            <w:r>
              <w:rPr>
                <w:rStyle w:val="11pt0pt"/>
              </w:rPr>
              <w:t>26-59 лет 1 1</w:t>
            </w:r>
          </w:p>
          <w:p w:rsidR="00C649A0" w:rsidRDefault="00C649A0" w:rsidP="00C649A0">
            <w:pPr>
              <w:pStyle w:val="2"/>
              <w:framePr w:w="9931" w:h="11928" w:wrap="around" w:vAnchor="page" w:hAnchor="page" w:x="854" w:y="2758"/>
              <w:numPr>
                <w:ilvl w:val="0"/>
                <w:numId w:val="6"/>
              </w:numPr>
              <w:shd w:val="clear" w:color="auto" w:fill="auto"/>
              <w:tabs>
                <w:tab w:val="left" w:pos="139"/>
                <w:tab w:val="left" w:leader="hyphen" w:pos="3317"/>
              </w:tabs>
              <w:spacing w:before="0" w:after="0" w:line="269" w:lineRule="exact"/>
              <w:jc w:val="both"/>
            </w:pPr>
            <w:r>
              <w:rPr>
                <w:rStyle w:val="11pt0pt"/>
              </w:rPr>
              <w:t xml:space="preserve">Старше </w:t>
            </w:r>
            <w:r>
              <w:rPr>
                <w:rStyle w:val="1"/>
              </w:rPr>
              <w:t xml:space="preserve">60 </w:t>
            </w:r>
            <w:r>
              <w:rPr>
                <w:rStyle w:val="11pt0pt"/>
              </w:rPr>
              <w:t>лет 1</w:t>
            </w:r>
            <w:r>
              <w:rPr>
                <w:rStyle w:val="11pt0pt"/>
              </w:rPr>
              <w:tab/>
              <w:t>1</w:t>
            </w:r>
          </w:p>
        </w:tc>
      </w:tr>
    </w:tbl>
    <w:p w:rsidR="00C649A0" w:rsidRDefault="00C649A0" w:rsidP="00C649A0">
      <w:pPr>
        <w:pStyle w:val="60"/>
        <w:framePr w:w="10210" w:h="758" w:hRule="exact" w:wrap="around" w:vAnchor="page" w:hAnchor="page" w:x="849" w:y="15074"/>
        <w:shd w:val="clear" w:color="auto" w:fill="auto"/>
        <w:spacing w:after="0" w:line="350" w:lineRule="exact"/>
        <w:ind w:left="180"/>
      </w:pPr>
      <w:bookmarkStart w:id="1" w:name="bookmark10"/>
      <w:r>
        <w:rPr>
          <w:color w:val="000000"/>
          <w:lang w:eastAsia="ru-RU" w:bidi="ru-RU"/>
        </w:rPr>
        <w:t>Благодарим Вас за участие! Ваше мнение для нас очень важно!</w:t>
      </w:r>
      <w:bookmarkEnd w:id="1"/>
    </w:p>
    <w:p w:rsidR="005410FA" w:rsidRDefault="005410FA">
      <w:bookmarkStart w:id="2" w:name="_GoBack"/>
      <w:bookmarkEnd w:id="2"/>
    </w:p>
    <w:sectPr w:rsidR="0054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000"/>
    <w:multiLevelType w:val="multilevel"/>
    <w:tmpl w:val="40CE9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A557A"/>
    <w:multiLevelType w:val="multilevel"/>
    <w:tmpl w:val="CEB0B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709E5"/>
    <w:multiLevelType w:val="multilevel"/>
    <w:tmpl w:val="B262C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6B7636"/>
    <w:multiLevelType w:val="multilevel"/>
    <w:tmpl w:val="7E84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305CD1"/>
    <w:multiLevelType w:val="multilevel"/>
    <w:tmpl w:val="03BEF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4260C"/>
    <w:multiLevelType w:val="multilevel"/>
    <w:tmpl w:val="97CA8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AF"/>
    <w:rsid w:val="005410FA"/>
    <w:rsid w:val="00B658AF"/>
    <w:rsid w:val="00C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5746-3BAB-4ADB-9462-48FBBCB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9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49A0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C649A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49A0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C649A0"/>
    <w:rPr>
      <w:rFonts w:ascii="Times New Roman" w:eastAsia="Times New Roman" w:hAnsi="Times New Roman" w:cs="Times New Roman"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649A0"/>
    <w:pPr>
      <w:shd w:val="clear" w:color="auto" w:fill="FFFFFF"/>
      <w:spacing w:before="1020" w:after="300" w:line="278" w:lineRule="exact"/>
    </w:pPr>
    <w:rPr>
      <w:rFonts w:ascii="Times New Roman" w:eastAsia="Times New Roman" w:hAnsi="Times New Roman" w:cs="Times New Roman"/>
      <w:color w:val="auto"/>
      <w:spacing w:val="3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C649A0"/>
    <w:pPr>
      <w:shd w:val="clear" w:color="auto" w:fill="FFFFFF"/>
      <w:spacing w:after="30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2021-04-26T12:29:00Z</dcterms:created>
  <dcterms:modified xsi:type="dcterms:W3CDTF">2021-04-26T12:29:00Z</dcterms:modified>
</cp:coreProperties>
</file>